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7"/>
          <w:sz w:val="28"/>
          <w:szCs w:val="28"/>
        </w:rPr>
        <w:t xml:space="preserve">附件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</w:t>
      </w:r>
    </w:p>
    <w:p>
      <w:pPr>
        <w:pStyle w:val="3"/>
        <w:spacing w:before="5"/>
        <w:rPr>
          <w:rFonts w:hint="eastAsia" w:asciiTheme="minorEastAsia" w:hAnsiTheme="minorEastAsia" w:eastAsiaTheme="minorEastAsia" w:cstheme="minorEastAsia"/>
          <w:sz w:val="11"/>
        </w:rPr>
      </w:pPr>
    </w:p>
    <w:p>
      <w:pPr>
        <w:pStyle w:val="2"/>
        <w:ind w:left="138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缓缴社会保险费申请表</w:t>
      </w:r>
    </w:p>
    <w:bookmarkEnd w:id="0"/>
    <w:p>
      <w:pPr>
        <w:pStyle w:val="3"/>
        <w:spacing w:before="5"/>
        <w:jc w:val="center"/>
        <w:rPr>
          <w:rFonts w:hint="eastAsia" w:asciiTheme="minorEastAsia" w:hAnsiTheme="minorEastAsia" w:eastAsiaTheme="minorEastAsia" w:cstheme="minorEastAsia"/>
          <w:sz w:val="10"/>
          <w:szCs w:val="28"/>
        </w:rPr>
      </w:pPr>
    </w:p>
    <w:p>
      <w:pPr>
        <w:pStyle w:val="3"/>
        <w:spacing w:before="5"/>
        <w:rPr>
          <w:rFonts w:hint="eastAsia" w:asciiTheme="minorEastAsia" w:hAnsiTheme="minorEastAsia" w:eastAsiaTheme="minorEastAsia" w:cstheme="minorEastAsia"/>
          <w:sz w:val="11"/>
        </w:rPr>
      </w:pPr>
    </w:p>
    <w:p>
      <w:pPr>
        <w:tabs>
          <w:tab w:val="left" w:pos="7751"/>
        </w:tabs>
        <w:spacing w:before="0" w:line="432" w:lineRule="exact"/>
        <w:ind w:left="138" w:right="0" w:firstLine="0"/>
        <w:jc w:val="left"/>
        <w:rPr>
          <w:rFonts w:hint="eastAsia"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w w:val="105"/>
          <w:sz w:val="22"/>
        </w:rPr>
        <w:t>申</w:t>
      </w:r>
      <w:r>
        <w:rPr>
          <w:rFonts w:hint="eastAsia" w:asciiTheme="minorEastAsia" w:hAnsiTheme="minorEastAsia" w:eastAsiaTheme="minorEastAsia" w:cstheme="minorEastAsia"/>
          <w:spacing w:val="-3"/>
          <w:w w:val="105"/>
          <w:sz w:val="22"/>
        </w:rPr>
        <w:t>请</w:t>
      </w:r>
      <w:r>
        <w:rPr>
          <w:rFonts w:hint="eastAsia" w:asciiTheme="minorEastAsia" w:hAnsiTheme="minorEastAsia" w:eastAsiaTheme="minorEastAsia" w:cstheme="minorEastAsia"/>
          <w:w w:val="105"/>
          <w:sz w:val="22"/>
        </w:rPr>
        <w:t>单位</w:t>
      </w:r>
      <w:r>
        <w:rPr>
          <w:rFonts w:hint="eastAsia" w:asciiTheme="minorEastAsia" w:hAnsiTheme="minorEastAsia" w:eastAsiaTheme="minorEastAsia" w:cstheme="minorEastAsia"/>
          <w:spacing w:val="-3"/>
          <w:w w:val="105"/>
          <w:sz w:val="22"/>
        </w:rPr>
        <w:t>名</w:t>
      </w:r>
      <w:r>
        <w:rPr>
          <w:rFonts w:hint="eastAsia" w:asciiTheme="minorEastAsia" w:hAnsiTheme="minorEastAsia" w:eastAsiaTheme="minorEastAsia" w:cstheme="minorEastAsia"/>
          <w:w w:val="105"/>
          <w:sz w:val="22"/>
        </w:rPr>
        <w:t>称：</w:t>
      </w:r>
      <w:r>
        <w:rPr>
          <w:rFonts w:hint="eastAsia" w:asciiTheme="minorEastAsia" w:hAnsiTheme="minorEastAsia" w:eastAsiaTheme="minorEastAsia" w:cstheme="minorEastAsia"/>
          <w:w w:val="105"/>
          <w:sz w:val="22"/>
        </w:rPr>
        <w:tab/>
      </w:r>
      <w:r>
        <w:rPr>
          <w:rFonts w:hint="eastAsia" w:asciiTheme="minorEastAsia" w:hAnsiTheme="minorEastAsia" w:eastAsiaTheme="minorEastAsia" w:cstheme="minorEastAsia"/>
          <w:w w:val="105"/>
          <w:sz w:val="22"/>
        </w:rPr>
        <w:t>单</w:t>
      </w:r>
      <w:r>
        <w:rPr>
          <w:rFonts w:hint="eastAsia" w:asciiTheme="minorEastAsia" w:hAnsiTheme="minorEastAsia" w:eastAsiaTheme="minorEastAsia" w:cstheme="minorEastAsia"/>
          <w:spacing w:val="-3"/>
          <w:w w:val="105"/>
          <w:sz w:val="22"/>
        </w:rPr>
        <w:t>位</w:t>
      </w:r>
      <w:r>
        <w:rPr>
          <w:rFonts w:hint="eastAsia" w:asciiTheme="minorEastAsia" w:hAnsiTheme="minorEastAsia" w:eastAsiaTheme="minorEastAsia" w:cstheme="minorEastAsia"/>
          <w:w w:val="125"/>
          <w:sz w:val="22"/>
        </w:rPr>
        <w:t>:</w:t>
      </w:r>
      <w:r>
        <w:rPr>
          <w:rFonts w:hint="eastAsia" w:asciiTheme="minorEastAsia" w:hAnsiTheme="minorEastAsia" w:eastAsiaTheme="minorEastAsia" w:cstheme="minorEastAsia"/>
          <w:w w:val="105"/>
          <w:sz w:val="22"/>
        </w:rPr>
        <w:t>人</w:t>
      </w:r>
      <w:r>
        <w:rPr>
          <w:rFonts w:hint="eastAsia" w:asciiTheme="minorEastAsia" w:hAnsiTheme="minorEastAsia" w:eastAsiaTheme="minorEastAsia" w:cstheme="minorEastAsia"/>
          <w:spacing w:val="-3"/>
          <w:w w:val="105"/>
          <w:sz w:val="22"/>
        </w:rPr>
        <w:t>、</w:t>
      </w:r>
      <w:r>
        <w:rPr>
          <w:rFonts w:hint="eastAsia" w:asciiTheme="minorEastAsia" w:hAnsiTheme="minorEastAsia" w:eastAsiaTheme="minorEastAsia" w:cstheme="minorEastAsia"/>
          <w:w w:val="105"/>
          <w:sz w:val="22"/>
        </w:rPr>
        <w:t>万元</w:t>
      </w:r>
    </w:p>
    <w:p>
      <w:pPr>
        <w:pStyle w:val="3"/>
        <w:spacing w:before="15"/>
        <w:rPr>
          <w:rFonts w:hint="eastAsia" w:asciiTheme="minorEastAsia" w:hAnsiTheme="minorEastAsia" w:eastAsiaTheme="minorEastAsia" w:cstheme="minorEastAsia"/>
          <w:sz w:val="3"/>
        </w:rPr>
      </w:pP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717"/>
        <w:gridCol w:w="1656"/>
        <w:gridCol w:w="1181"/>
        <w:gridCol w:w="681"/>
        <w:gridCol w:w="1034"/>
        <w:gridCol w:w="248"/>
        <w:gridCol w:w="263"/>
        <w:gridCol w:w="262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343" w:type="dxa"/>
          </w:tcPr>
          <w:p>
            <w:pPr>
              <w:pStyle w:val="10"/>
              <w:spacing w:before="12" w:line="360" w:lineRule="auto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10"/>
              <w:spacing w:line="360" w:lineRule="auto"/>
              <w:ind w:left="449" w:right="218" w:hanging="219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单位社保编号</w:t>
            </w:r>
          </w:p>
        </w:tc>
        <w:tc>
          <w:tcPr>
            <w:tcW w:w="1717" w:type="dxa"/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10"/>
              <w:spacing w:before="6" w:line="360" w:lineRule="auto"/>
              <w:rPr>
                <w:rFonts w:hint="eastAsia" w:asciiTheme="minorEastAsia" w:hAnsiTheme="minorEastAsia" w:eastAsiaTheme="minorEastAsia" w:cstheme="minorEastAsia"/>
                <w:sz w:val="14"/>
              </w:rPr>
            </w:pPr>
          </w:p>
          <w:p>
            <w:pPr>
              <w:pStyle w:val="10"/>
              <w:spacing w:line="360" w:lineRule="auto"/>
              <w:ind w:left="408" w:right="397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统一社会信用代码</w:t>
            </w:r>
          </w:p>
        </w:tc>
        <w:tc>
          <w:tcPr>
            <w:tcW w:w="1862" w:type="dxa"/>
            <w:gridSpan w:val="2"/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10"/>
              <w:spacing w:before="129" w:line="360" w:lineRule="auto"/>
              <w:ind w:left="183" w:right="65" w:hanging="108"/>
              <w:jc w:val="both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上年末在职参保人数</w:t>
            </w:r>
          </w:p>
        </w:tc>
        <w:tc>
          <w:tcPr>
            <w:tcW w:w="1464" w:type="dxa"/>
            <w:gridSpan w:val="4"/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343" w:type="dxa"/>
          </w:tcPr>
          <w:p>
            <w:pPr>
              <w:pStyle w:val="10"/>
              <w:spacing w:before="16"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0"/>
              <w:spacing w:line="360" w:lineRule="auto"/>
              <w:ind w:left="449" w:right="218" w:hanging="219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上年营业收入</w:t>
            </w:r>
          </w:p>
        </w:tc>
        <w:tc>
          <w:tcPr>
            <w:tcW w:w="1717" w:type="dxa"/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1656" w:type="dxa"/>
          </w:tcPr>
          <w:p>
            <w:pPr>
              <w:pStyle w:val="10"/>
              <w:spacing w:before="16"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0"/>
              <w:spacing w:line="360" w:lineRule="auto"/>
              <w:ind w:left="276" w:right="8" w:hanging="248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2"/>
              </w:rPr>
              <w:t>2019 年社会保险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已缴费月数</w:t>
            </w:r>
          </w:p>
        </w:tc>
        <w:tc>
          <w:tcPr>
            <w:tcW w:w="1862" w:type="dxa"/>
            <w:gridSpan w:val="2"/>
          </w:tcPr>
          <w:p>
            <w:pPr>
              <w:pStyle w:val="10"/>
              <w:tabs>
                <w:tab w:val="left" w:pos="1335"/>
              </w:tabs>
              <w:spacing w:before="152" w:line="360" w:lineRule="auto"/>
              <w:ind w:left="15" w:right="3"/>
              <w:jc w:val="both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1.企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2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职工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2"/>
              </w:rPr>
              <w:t>养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老保险：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个月2.失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2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保险：</w:t>
            </w:r>
            <w:r>
              <w:rPr>
                <w:rFonts w:hint="eastAsia" w:asciiTheme="minorEastAsia" w:hAnsiTheme="minorEastAsia" w:eastAsiaTheme="minorEastAsia" w:cstheme="minorEastAsia"/>
                <w:spacing w:val="28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2"/>
              </w:rPr>
              <w:t>月</w:t>
            </w:r>
          </w:p>
          <w:p>
            <w:pPr>
              <w:pStyle w:val="10"/>
              <w:spacing w:line="360" w:lineRule="auto"/>
              <w:ind w:left="15"/>
              <w:jc w:val="both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2"/>
              </w:rPr>
              <w:t>.工伤保险： 个月</w:t>
            </w:r>
          </w:p>
        </w:tc>
        <w:tc>
          <w:tcPr>
            <w:tcW w:w="1034" w:type="dxa"/>
          </w:tcPr>
          <w:p>
            <w:pPr>
              <w:pStyle w:val="10"/>
              <w:spacing w:before="16"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pStyle w:val="10"/>
              <w:spacing w:line="360" w:lineRule="auto"/>
              <w:ind w:left="293" w:right="65" w:hanging="219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联系人及电话</w:t>
            </w:r>
          </w:p>
        </w:tc>
        <w:tc>
          <w:tcPr>
            <w:tcW w:w="1464" w:type="dxa"/>
            <w:gridSpan w:val="4"/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4716" w:type="dxa"/>
            <w:gridSpan w:val="3"/>
          </w:tcPr>
          <w:p>
            <w:pPr>
              <w:pStyle w:val="10"/>
              <w:spacing w:before="67" w:line="360" w:lineRule="auto"/>
              <w:ind w:left="450"/>
              <w:jc w:val="center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是否申请缓缴职工个人缴费：</w:t>
            </w:r>
          </w:p>
          <w:p>
            <w:pPr>
              <w:pStyle w:val="10"/>
              <w:tabs>
                <w:tab w:val="left" w:pos="1379"/>
              </w:tabs>
              <w:spacing w:line="360" w:lineRule="auto"/>
              <w:ind w:left="448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1"/>
                <w:sz w:val="21"/>
              </w:rPr>
              <w:t xml:space="preserve">是 </w:t>
            </w:r>
            <w:r>
              <w:rPr>
                <w:rFonts w:hint="eastAsia" w:asciiTheme="minorEastAsia" w:hAnsiTheme="minorEastAsia" w:eastAsiaTheme="minorEastAsia" w:cstheme="minorEastAsia"/>
                <w:spacing w:val="24"/>
                <w:position w:val="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position w:val="1"/>
                <w:sz w:val="22"/>
              </w:rPr>
              <w:t xml:space="preserve">否 </w:t>
            </w:r>
            <w:r>
              <w:rPr>
                <w:rFonts w:hint="eastAsia" w:asciiTheme="minorEastAsia" w:hAnsiTheme="minorEastAsia" w:eastAsiaTheme="minorEastAsia" w:cstheme="minorEastAsia"/>
                <w:spacing w:val="16"/>
                <w:position w:val="1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</w:p>
        </w:tc>
        <w:tc>
          <w:tcPr>
            <w:tcW w:w="1862" w:type="dxa"/>
            <w:gridSpan w:val="2"/>
          </w:tcPr>
          <w:p>
            <w:pPr>
              <w:pStyle w:val="10"/>
              <w:spacing w:before="3" w:line="360" w:lineRule="auto"/>
              <w:rPr>
                <w:rFonts w:hint="eastAsia" w:asciiTheme="minorEastAsia" w:hAnsiTheme="minorEastAsia" w:eastAsiaTheme="minorEastAsia" w:cstheme="minorEastAsia"/>
                <w:sz w:val="12"/>
              </w:rPr>
            </w:pPr>
          </w:p>
          <w:p>
            <w:pPr>
              <w:pStyle w:val="10"/>
              <w:spacing w:line="360" w:lineRule="auto"/>
              <w:ind w:left="300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申请缓缴期限</w:t>
            </w:r>
          </w:p>
        </w:tc>
        <w:tc>
          <w:tcPr>
            <w:tcW w:w="1034" w:type="dxa"/>
            <w:tcBorders>
              <w:right w:val="nil"/>
            </w:tcBorders>
          </w:tcPr>
          <w:p>
            <w:pPr>
              <w:pStyle w:val="10"/>
              <w:spacing w:before="137" w:line="360" w:lineRule="auto"/>
              <w:ind w:left="459" w:right="358"/>
              <w:jc w:val="center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自至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10"/>
              <w:spacing w:before="137" w:line="360" w:lineRule="auto"/>
              <w:ind w:left="22" w:right="29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年年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10"/>
              <w:spacing w:before="137" w:line="360" w:lineRule="auto"/>
              <w:ind w:left="20" w:right="454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月月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16" w:type="dxa"/>
            <w:gridSpan w:val="3"/>
          </w:tcPr>
          <w:p>
            <w:pPr>
              <w:pStyle w:val="10"/>
              <w:spacing w:before="19" w:line="360" w:lineRule="auto"/>
              <w:ind w:left="1368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缓缴期满后补缴时间</w:t>
            </w:r>
          </w:p>
        </w:tc>
        <w:tc>
          <w:tcPr>
            <w:tcW w:w="1181" w:type="dxa"/>
            <w:tcBorders>
              <w:right w:val="nil"/>
            </w:tcBorders>
          </w:tcPr>
          <w:p>
            <w:pPr>
              <w:pStyle w:val="10"/>
              <w:spacing w:before="29" w:line="360" w:lineRule="auto"/>
              <w:ind w:left="708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</w:rPr>
              <w:t>自</w:t>
            </w:r>
          </w:p>
        </w:tc>
        <w:tc>
          <w:tcPr>
            <w:tcW w:w="681" w:type="dxa"/>
            <w:tcBorders>
              <w:left w:val="nil"/>
              <w:right w:val="nil"/>
            </w:tcBorders>
          </w:tcPr>
          <w:p>
            <w:pPr>
              <w:pStyle w:val="10"/>
              <w:spacing w:before="29" w:line="360" w:lineRule="auto"/>
              <w:ind w:left="267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</w:rPr>
              <w:t>年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pStyle w:val="10"/>
              <w:spacing w:before="29" w:line="360" w:lineRule="auto"/>
              <w:ind w:left="111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</w:rPr>
              <w:t>月至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10"/>
              <w:spacing w:before="29" w:line="360" w:lineRule="auto"/>
              <w:ind w:left="20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</w:rPr>
              <w:t>年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>
            <w:pPr>
              <w:pStyle w:val="10"/>
              <w:spacing w:before="29" w:line="360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1"/>
              </w:rPr>
              <w:t>月</w:t>
            </w:r>
          </w:p>
        </w:tc>
        <w:tc>
          <w:tcPr>
            <w:tcW w:w="691" w:type="dxa"/>
            <w:tcBorders>
              <w:left w:val="nil"/>
            </w:tcBorders>
          </w:tcPr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5" w:hRule="atLeast"/>
        </w:trPr>
        <w:tc>
          <w:tcPr>
            <w:tcW w:w="9076" w:type="dxa"/>
            <w:gridSpan w:val="10"/>
          </w:tcPr>
          <w:p>
            <w:pPr>
              <w:pStyle w:val="10"/>
              <w:spacing w:before="4"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  <w:p>
            <w:pPr>
              <w:pStyle w:val="10"/>
              <w:spacing w:line="360" w:lineRule="auto"/>
              <w:ind w:left="15" w:right="-116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2"/>
              </w:rPr>
              <w:t xml:space="preserve">本企业承诺受到疫情影响导致生产经营困难、无力缴纳社会保险费的情况属实、申报信息真实，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2"/>
              </w:rPr>
              <w:t>对失真失信造成的后果承担相应责任。近期经营情况及困难情况简述如下：</w:t>
            </w:r>
          </w:p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10"/>
              <w:spacing w:line="360" w:lineRule="auto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10"/>
              <w:spacing w:before="9" w:line="360" w:lineRule="auto"/>
              <w:rPr>
                <w:rFonts w:hint="eastAsia" w:asciiTheme="minorEastAsia" w:hAnsiTheme="minorEastAsia" w:eastAsiaTheme="minorEastAsia" w:cstheme="minorEastAsia"/>
                <w:sz w:val="13"/>
              </w:rPr>
            </w:pPr>
          </w:p>
          <w:p>
            <w:pPr>
              <w:pStyle w:val="10"/>
              <w:spacing w:line="360" w:lineRule="auto"/>
              <w:ind w:left="5513" w:right="1788" w:firstLine="660"/>
              <w:rPr>
                <w:rFonts w:hint="eastAsia" w:asciiTheme="minorEastAsia" w:hAnsiTheme="minorEastAsia" w:eastAsiaTheme="minorEastAsia" w:cstheme="minorEastAsia"/>
                <w:sz w:val="19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2"/>
              </w:rPr>
              <w:t>单位公章： 法定代表人签字：</w:t>
            </w:r>
          </w:p>
          <w:p>
            <w:pPr>
              <w:pStyle w:val="10"/>
              <w:tabs>
                <w:tab w:val="left" w:pos="549"/>
                <w:tab w:val="left" w:pos="988"/>
              </w:tabs>
              <w:spacing w:line="360" w:lineRule="auto"/>
              <w:ind w:right="5"/>
              <w:jc w:val="right"/>
              <w:rPr>
                <w:rFonts w:hint="eastAsia" w:asciiTheme="minorEastAsia" w:hAnsiTheme="minorEastAsia" w:eastAsiaTheme="minorEastAsia" w:cstheme="minorEastAsia"/>
                <w:sz w:val="22"/>
              </w:rPr>
            </w:pPr>
          </w:p>
          <w:p>
            <w:pPr>
              <w:pStyle w:val="10"/>
              <w:tabs>
                <w:tab w:val="left" w:pos="549"/>
                <w:tab w:val="left" w:pos="988"/>
              </w:tabs>
              <w:spacing w:line="360" w:lineRule="auto"/>
              <w:ind w:right="5"/>
              <w:jc w:val="right"/>
              <w:rPr>
                <w:rFonts w:hint="eastAsia"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2"/>
              </w:rPr>
              <w:t>日</w:t>
            </w:r>
          </w:p>
        </w:tc>
      </w:tr>
    </w:tbl>
    <w:p>
      <w:pPr>
        <w:tabs>
          <w:tab w:val="left" w:pos="6224"/>
        </w:tabs>
        <w:spacing w:before="0" w:line="521" w:lineRule="exact"/>
        <w:ind w:right="0"/>
        <w:jc w:val="left"/>
        <w:rPr>
          <w:rFonts w:hint="eastAsia" w:asciiTheme="minorEastAsia" w:hAnsiTheme="minorEastAsia" w:eastAsiaTheme="minorEastAsia" w:cstheme="minorEastAsia"/>
          <w:sz w:val="28"/>
        </w:rPr>
      </w:pPr>
    </w:p>
    <w:sectPr>
      <w:footerReference r:id="rId3" w:type="default"/>
      <w:footerReference r:id="rId4" w:type="even"/>
      <w:pgSz w:w="11910" w:h="16840"/>
      <w:pgMar w:top="1580" w:right="1140" w:bottom="1740" w:left="1280" w:header="0" w:footer="1540" w:gutter="0"/>
      <w:pgNumType w:start="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Bl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Zen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69.9pt;margin-top:753.85pt;height:16.05pt;width:43.95pt;mso-position-horizontal-relative:page;mso-position-vertical-relative:page;z-index:-159334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Noto Sans CJK JP Black"/>
                    <w:sz w:val="28"/>
                  </w:rPr>
                </w:pPr>
                <w:r>
                  <w:rPr>
                    <w:rFonts w:ascii="Noto Sans CJK JP Black"/>
                    <w:w w:val="110"/>
                    <w:sz w:val="28"/>
                  </w:rPr>
                  <w:t xml:space="preserve">- </w:t>
                </w:r>
                <w:r>
                  <w:rPr>
                    <w:rFonts w:hint="eastAsia" w:ascii="宋体" w:hAnsi="宋体" w:eastAsia="宋体" w:cs="宋体"/>
                    <w:lang w:val="en-US" w:eastAsia="zh-CN"/>
                  </w:rPr>
                  <w:t>10</w:t>
                </w:r>
                <w:r>
                  <w:rPr>
                    <w:rFonts w:ascii="Noto Sans CJK JP Black"/>
                    <w:spacing w:val="55"/>
                    <w:sz w:val="28"/>
                  </w:rPr>
                  <w:t xml:space="preserve"> </w:t>
                </w:r>
                <w:r>
                  <w:rPr>
                    <w:rFonts w:ascii="Noto Sans CJK JP Black"/>
                    <w:w w:val="110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E26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1"/>
      <w:outlineLvl w:val="1"/>
    </w:pPr>
    <w:rPr>
      <w:rFonts w:ascii="Droid Sans Fallback" w:hAnsi="Droid Sans Fallback" w:eastAsia="Droid Sans Fallback" w:cs="Droid Sans Fallback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Mono CJK JP Bold" w:hAnsi="Noto Sans Mono CJK JP Bold" w:eastAsia="Noto Sans Mono CJK JP Bold" w:cs="Noto Sans Mono CJK JP Bold"/>
      <w:sz w:val="32"/>
      <w:szCs w:val="32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ind w:left="347"/>
    </w:pPr>
    <w:rPr>
      <w:rFonts w:ascii="Droid Sans Fallback" w:hAnsi="Droid Sans Fallback" w:eastAsia="Droid Sans Fallback" w:cs="Droid Sans Fallback"/>
      <w:sz w:val="84"/>
      <w:szCs w:val="84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Noto Sans CJK JP Black" w:hAnsi="Noto Sans CJK JP Black" w:eastAsia="Noto Sans CJK JP Black" w:cs="Noto Sans CJK JP Black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2020-03-13T14:51:00Z</dcterms:created>
  <dc:creator>未定义</dc:creator>
  <cp:lastModifiedBy>心阳</cp:lastModifiedBy>
  <dcterms:modified xsi:type="dcterms:W3CDTF">2020-03-13T15:16:22Z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2052-11.1.0.9440</vt:lpwstr>
  </property>
</Properties>
</file>