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sz w:val="10"/>
        </w:rPr>
      </w:pPr>
    </w:p>
    <w:p>
      <w:pPr>
        <w:pStyle w:val="3"/>
        <w:spacing w:line="580" w:lineRule="exact"/>
        <w:ind w:left="138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附件 1</w:t>
      </w:r>
    </w:p>
    <w:p>
      <w:pPr>
        <w:pStyle w:val="3"/>
        <w:spacing w:line="580" w:lineRule="exact"/>
        <w:ind w:left="138"/>
        <w:rPr>
          <w:rFonts w:hint="eastAsia" w:ascii="宋体" w:hAnsi="宋体" w:eastAsia="宋体" w:cs="宋体"/>
          <w:b/>
          <w:bCs/>
        </w:rPr>
      </w:pPr>
    </w:p>
    <w:p>
      <w:pPr>
        <w:pStyle w:val="2"/>
        <w:spacing w:before="16"/>
        <w:ind w:left="932"/>
        <w:rPr>
          <w:rFonts w:hint="eastAsia" w:ascii="宋体" w:hAnsi="宋体" w:eastAsia="宋体" w:cs="宋体"/>
        </w:rPr>
      </w:pPr>
      <w:bookmarkStart w:id="0" w:name="_GoBack"/>
      <w:r>
        <w:rPr>
          <w:rFonts w:hint="eastAsia" w:ascii="宋体" w:hAnsi="宋体" w:eastAsia="宋体" w:cs="宋体"/>
          <w:b/>
          <w:bCs/>
        </w:rPr>
        <w:t>阶段性减免社会保险费企业划型承诺书</w:t>
      </w:r>
      <w:bookmarkEnd w:id="0"/>
    </w:p>
    <w:p>
      <w:pPr>
        <w:pStyle w:val="3"/>
        <w:spacing w:before="17"/>
        <w:rPr>
          <w:rFonts w:hint="eastAsia" w:ascii="宋体" w:hAnsi="宋体" w:eastAsia="宋体" w:cs="宋体"/>
          <w:sz w:val="36"/>
        </w:rPr>
      </w:pPr>
    </w:p>
    <w:p>
      <w:pPr>
        <w:pStyle w:val="3"/>
        <w:spacing w:line="360" w:lineRule="auto"/>
        <w:ind w:left="138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本企业郑重承诺如下：</w:t>
      </w:r>
    </w:p>
    <w:p>
      <w:pPr>
        <w:pStyle w:val="3"/>
        <w:tabs>
          <w:tab w:val="left" w:pos="4136"/>
        </w:tabs>
        <w:spacing w:before="11" w:line="360" w:lineRule="auto"/>
        <w:ind w:left="138" w:right="228" w:firstLine="638"/>
        <w:jc w:val="righ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pacing w:val="5"/>
          <w:w w:val="95"/>
        </w:rPr>
        <w:t>按照《</w:t>
      </w:r>
      <w:r>
        <w:rPr>
          <w:rFonts w:hint="eastAsia" w:asciiTheme="minorEastAsia" w:hAnsiTheme="minorEastAsia" w:eastAsiaTheme="minorEastAsia" w:cstheme="minorEastAsia"/>
          <w:spacing w:val="7"/>
          <w:w w:val="95"/>
        </w:rPr>
        <w:t>工</w:t>
      </w:r>
      <w:r>
        <w:rPr>
          <w:rFonts w:hint="eastAsia" w:asciiTheme="minorEastAsia" w:hAnsiTheme="minorEastAsia" w:eastAsiaTheme="minorEastAsia" w:cstheme="minorEastAsia"/>
          <w:spacing w:val="5"/>
          <w:w w:val="95"/>
        </w:rPr>
        <w:t>业和信息化</w:t>
      </w:r>
      <w:r>
        <w:rPr>
          <w:rFonts w:hint="eastAsia" w:asciiTheme="minorEastAsia" w:hAnsiTheme="minorEastAsia" w:eastAsiaTheme="minorEastAsia" w:cstheme="minorEastAsia"/>
          <w:spacing w:val="7"/>
          <w:w w:val="95"/>
        </w:rPr>
        <w:t>部</w:t>
      </w:r>
      <w:r>
        <w:rPr>
          <w:rFonts w:hint="eastAsia" w:asciiTheme="minorEastAsia" w:hAnsiTheme="minorEastAsia" w:eastAsiaTheme="minorEastAsia" w:cstheme="minorEastAsia"/>
          <w:spacing w:val="5"/>
          <w:w w:val="95"/>
        </w:rPr>
        <w:t>、统计局、</w:t>
      </w:r>
      <w:r>
        <w:rPr>
          <w:rFonts w:hint="eastAsia" w:asciiTheme="minorEastAsia" w:hAnsiTheme="minorEastAsia" w:eastAsiaTheme="minorEastAsia" w:cstheme="minorEastAsia"/>
          <w:spacing w:val="7"/>
          <w:w w:val="95"/>
        </w:rPr>
        <w:t>发</w:t>
      </w:r>
      <w:r>
        <w:rPr>
          <w:rFonts w:hint="eastAsia" w:asciiTheme="minorEastAsia" w:hAnsiTheme="minorEastAsia" w:eastAsiaTheme="minorEastAsia" w:cstheme="minorEastAsia"/>
          <w:spacing w:val="5"/>
          <w:w w:val="95"/>
        </w:rPr>
        <w:t>展改革委、</w:t>
      </w:r>
      <w:r>
        <w:rPr>
          <w:rFonts w:hint="eastAsia" w:asciiTheme="minorEastAsia" w:hAnsiTheme="minorEastAsia" w:eastAsiaTheme="minorEastAsia" w:cstheme="minorEastAsia"/>
          <w:spacing w:val="7"/>
          <w:w w:val="95"/>
        </w:rPr>
        <w:t>财</w:t>
      </w:r>
      <w:r>
        <w:rPr>
          <w:rFonts w:hint="eastAsia" w:asciiTheme="minorEastAsia" w:hAnsiTheme="minorEastAsia" w:eastAsiaTheme="minorEastAsia" w:cstheme="minorEastAsia"/>
          <w:spacing w:val="5"/>
          <w:w w:val="95"/>
        </w:rPr>
        <w:t>政部《</w:t>
      </w:r>
      <w:r>
        <w:rPr>
          <w:rFonts w:hint="eastAsia" w:asciiTheme="minorEastAsia" w:hAnsiTheme="minorEastAsia" w:eastAsiaTheme="minorEastAsia" w:cstheme="minorEastAsia"/>
          <w:w w:val="95"/>
        </w:rPr>
        <w:t>关 于印发中小企业划型标准规定的通知</w:t>
      </w:r>
      <w:r>
        <w:rPr>
          <w:rFonts w:hint="eastAsia" w:asciiTheme="minorEastAsia" w:hAnsiTheme="minorEastAsia" w:eastAsiaTheme="minorEastAsia" w:cstheme="minorEastAsia"/>
          <w:spacing w:val="-228"/>
          <w:w w:val="95"/>
        </w:rPr>
        <w:t>》</w:t>
      </w:r>
      <w:r>
        <w:rPr>
          <w:rFonts w:hint="eastAsia" w:asciiTheme="minorEastAsia" w:hAnsiTheme="minorEastAsia" w:eastAsiaTheme="minorEastAsia" w:cstheme="minorEastAsia"/>
          <w:w w:val="95"/>
        </w:rPr>
        <w:t>（工信部联企</w:t>
      </w:r>
      <w:r>
        <w:rPr>
          <w:rFonts w:hint="eastAsia" w:asciiTheme="minorEastAsia" w:hAnsiTheme="minorEastAsia" w:eastAsiaTheme="minorEastAsia" w:cstheme="minorEastAsia"/>
          <w:spacing w:val="-70"/>
          <w:w w:val="95"/>
        </w:rPr>
        <w:t>业</w:t>
      </w:r>
      <w:r>
        <w:rPr>
          <w:rFonts w:hint="eastAsia" w:asciiTheme="minorEastAsia" w:hAnsiTheme="minorEastAsia" w:eastAsiaTheme="minorEastAsia" w:cstheme="minorEastAsia"/>
          <w:w w:val="95"/>
        </w:rPr>
        <w:t>〔2011</w:t>
      </w:r>
      <w:r>
        <w:rPr>
          <w:rFonts w:hint="eastAsia" w:asciiTheme="minorEastAsia" w:hAnsiTheme="minorEastAsia" w:eastAsiaTheme="minorEastAsia" w:cstheme="minorEastAsia"/>
          <w:spacing w:val="-70"/>
          <w:w w:val="95"/>
        </w:rPr>
        <w:t>〕</w:t>
      </w:r>
      <w:r>
        <w:rPr>
          <w:rFonts w:hint="eastAsia" w:asciiTheme="minorEastAsia" w:hAnsiTheme="minorEastAsia" w:eastAsiaTheme="minorEastAsia" w:cstheme="minorEastAsia"/>
          <w:w w:val="95"/>
        </w:rPr>
        <w:t xml:space="preserve">300 </w:t>
      </w:r>
      <w:r>
        <w:rPr>
          <w:rFonts w:hint="eastAsia" w:asciiTheme="minorEastAsia" w:hAnsiTheme="minorEastAsia" w:eastAsiaTheme="minorEastAsia" w:cstheme="minorEastAsia"/>
        </w:rPr>
        <w:t>号）划分标准，我单位为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w w:val="95"/>
        </w:rPr>
        <w:t>（大型、中型、小型、微型）企业</w:t>
      </w:r>
      <w:r>
        <w:rPr>
          <w:rFonts w:hint="eastAsia" w:asciiTheme="minorEastAsia" w:hAnsiTheme="minorEastAsia" w:eastAsiaTheme="minorEastAsia" w:cstheme="minorEastAsia"/>
          <w:spacing w:val="-13"/>
          <w:w w:val="95"/>
        </w:rPr>
        <w:t>。</w:t>
      </w:r>
      <w:r>
        <w:rPr>
          <w:rFonts w:hint="eastAsia" w:asciiTheme="minorEastAsia" w:hAnsiTheme="minorEastAsia" w:eastAsiaTheme="minorEastAsia" w:cstheme="minorEastAsia"/>
          <w:spacing w:val="5"/>
        </w:rPr>
        <w:t>根据《人力</w:t>
      </w:r>
      <w:r>
        <w:rPr>
          <w:rFonts w:hint="eastAsia" w:asciiTheme="minorEastAsia" w:hAnsiTheme="minorEastAsia" w:eastAsiaTheme="minorEastAsia" w:cstheme="minorEastAsia"/>
          <w:spacing w:val="7"/>
        </w:rPr>
        <w:t>资</w:t>
      </w:r>
      <w:r>
        <w:rPr>
          <w:rFonts w:hint="eastAsia" w:asciiTheme="minorEastAsia" w:hAnsiTheme="minorEastAsia" w:eastAsiaTheme="minorEastAsia" w:cstheme="minorEastAsia"/>
          <w:spacing w:val="5"/>
        </w:rPr>
        <w:t>源社会保障</w:t>
      </w:r>
      <w:r>
        <w:rPr>
          <w:rFonts w:hint="eastAsia" w:asciiTheme="minorEastAsia" w:hAnsiTheme="minorEastAsia" w:eastAsiaTheme="minorEastAsia" w:cstheme="minorEastAsia"/>
        </w:rPr>
        <w:t>部</w:t>
      </w:r>
      <w:r>
        <w:rPr>
          <w:rFonts w:hint="eastAsia" w:asciiTheme="minorEastAsia" w:hAnsiTheme="minorEastAsia" w:eastAsiaTheme="minorEastAsia" w:cstheme="minorEastAsia"/>
          <w:spacing w:val="-3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5"/>
        </w:rPr>
        <w:t>财政</w:t>
      </w:r>
      <w:r>
        <w:rPr>
          <w:rFonts w:hint="eastAsia" w:asciiTheme="minorEastAsia" w:hAnsiTheme="minorEastAsia" w:eastAsiaTheme="minorEastAsia" w:cstheme="minorEastAsia"/>
        </w:rPr>
        <w:t>部</w:t>
      </w:r>
      <w:r>
        <w:rPr>
          <w:rFonts w:hint="eastAsia" w:asciiTheme="minorEastAsia" w:hAnsiTheme="minorEastAsia" w:eastAsiaTheme="minorEastAsia" w:cstheme="minorEastAsia"/>
          <w:spacing w:val="-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5"/>
        </w:rPr>
        <w:t>国家税务总</w:t>
      </w:r>
      <w:r>
        <w:rPr>
          <w:rFonts w:hint="eastAsia" w:asciiTheme="minorEastAsia" w:hAnsiTheme="minorEastAsia" w:eastAsiaTheme="minorEastAsia" w:cstheme="minorEastAsia"/>
          <w:spacing w:val="7"/>
        </w:rPr>
        <w:t>局</w:t>
      </w:r>
      <w:r>
        <w:rPr>
          <w:rFonts w:hint="eastAsia" w:asciiTheme="minorEastAsia" w:hAnsiTheme="minorEastAsia" w:eastAsiaTheme="minorEastAsia" w:cstheme="minorEastAsia"/>
          <w:spacing w:val="5"/>
        </w:rPr>
        <w:t>关于阶</w:t>
      </w:r>
      <w:r>
        <w:rPr>
          <w:rFonts w:hint="eastAsia" w:asciiTheme="minorEastAsia" w:hAnsiTheme="minorEastAsia" w:eastAsiaTheme="minorEastAsia" w:cstheme="minorEastAsia"/>
        </w:rPr>
        <w:t>段</w:t>
      </w:r>
    </w:p>
    <w:p>
      <w:pPr>
        <w:pStyle w:val="3"/>
        <w:spacing w:line="360" w:lineRule="auto"/>
        <w:ind w:left="138" w:right="276"/>
        <w:jc w:val="both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性减免企业社会保险费的通知</w:t>
      </w:r>
      <w:r>
        <w:rPr>
          <w:rFonts w:hint="eastAsia" w:asciiTheme="minorEastAsia" w:hAnsiTheme="minorEastAsia" w:eastAsiaTheme="minorEastAsia" w:cstheme="minorEastAsia"/>
          <w:spacing w:val="-190"/>
        </w:rPr>
        <w:t>》</w:t>
      </w:r>
      <w:r>
        <w:rPr>
          <w:rFonts w:hint="eastAsia" w:asciiTheme="minorEastAsia" w:hAnsiTheme="minorEastAsia" w:eastAsiaTheme="minorEastAsia" w:cstheme="minorEastAsia"/>
        </w:rPr>
        <w:t>（</w:t>
      </w:r>
      <w:r>
        <w:rPr>
          <w:rFonts w:hint="eastAsia" w:asciiTheme="minorEastAsia" w:hAnsiTheme="minorEastAsia" w:eastAsiaTheme="minorEastAsia" w:cstheme="minorEastAsia"/>
          <w:spacing w:val="-7"/>
        </w:rPr>
        <w:t>人社部发〔</w:t>
      </w:r>
      <w:r>
        <w:rPr>
          <w:rFonts w:hint="eastAsia" w:asciiTheme="minorEastAsia" w:hAnsiTheme="minorEastAsia" w:eastAsiaTheme="minorEastAsia" w:cstheme="minorEastAsia"/>
        </w:rPr>
        <w:t>2020</w:t>
      </w:r>
      <w:r>
        <w:rPr>
          <w:rFonts w:hint="eastAsia" w:asciiTheme="minorEastAsia" w:hAnsiTheme="minorEastAsia" w:eastAsiaTheme="minorEastAsia" w:cstheme="minorEastAsia"/>
          <w:spacing w:val="-31"/>
        </w:rPr>
        <w:t>〕</w:t>
      </w: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Theme="minorEastAsia" w:hAnsiTheme="minorEastAsia" w:eastAsiaTheme="minorEastAsia" w:cstheme="minorEastAsia"/>
          <w:spacing w:val="-47"/>
        </w:rPr>
        <w:t xml:space="preserve"> 号</w:t>
      </w:r>
      <w:r>
        <w:rPr>
          <w:rFonts w:hint="eastAsia" w:asciiTheme="minorEastAsia" w:hAnsiTheme="minorEastAsia" w:eastAsiaTheme="minorEastAsia" w:cstheme="minorEastAsia"/>
          <w:spacing w:val="-34"/>
        </w:rPr>
        <w:t>）</w:t>
      </w:r>
      <w:r>
        <w:rPr>
          <w:rFonts w:hint="eastAsia" w:asciiTheme="minorEastAsia" w:hAnsiTheme="minorEastAsia" w:eastAsiaTheme="minorEastAsia" w:cstheme="minorEastAsia"/>
        </w:rPr>
        <w:t>和省人</w:t>
      </w:r>
      <w:r>
        <w:rPr>
          <w:rFonts w:hint="eastAsia" w:asciiTheme="minorEastAsia" w:hAnsiTheme="minorEastAsia" w:eastAsiaTheme="minorEastAsia" w:cstheme="minorEastAsia"/>
          <w:spacing w:val="4"/>
          <w:w w:val="95"/>
        </w:rPr>
        <w:t xml:space="preserve">力资源社会保障厅、省财政厅、省税务局《关于阶段性减免企业 </w:t>
      </w:r>
      <w:r>
        <w:rPr>
          <w:rFonts w:hint="eastAsia" w:asciiTheme="minorEastAsia" w:hAnsiTheme="minorEastAsia" w:eastAsiaTheme="minorEastAsia" w:cstheme="minorEastAsia"/>
          <w:spacing w:val="-18"/>
        </w:rPr>
        <w:t>社会保险费的通知》</w:t>
      </w:r>
      <w:r>
        <w:rPr>
          <w:rFonts w:hint="eastAsia" w:asciiTheme="minorEastAsia" w:hAnsiTheme="minorEastAsia" w:eastAsiaTheme="minorEastAsia" w:cstheme="minorEastAsia"/>
        </w:rPr>
        <w:t>（皖人社发〔2020〕3</w:t>
      </w:r>
      <w:r>
        <w:rPr>
          <w:rFonts w:hint="eastAsia" w:asciiTheme="minorEastAsia" w:hAnsiTheme="minorEastAsia" w:eastAsiaTheme="minorEastAsia" w:cstheme="minorEastAsia"/>
          <w:spacing w:val="-36"/>
        </w:rPr>
        <w:t xml:space="preserve"> 号</w:t>
      </w:r>
      <w:r>
        <w:rPr>
          <w:rFonts w:hint="eastAsia" w:asciiTheme="minorEastAsia" w:hAnsiTheme="minorEastAsia" w:eastAsiaTheme="minorEastAsia" w:cstheme="minorEastAsia"/>
        </w:rPr>
        <w:t>）规定，应当享受社会保险费减免政策。</w:t>
      </w:r>
    </w:p>
    <w:p>
      <w:pPr>
        <w:pStyle w:val="3"/>
        <w:spacing w:line="360" w:lineRule="auto"/>
        <w:ind w:left="138" w:right="278" w:firstLine="638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pacing w:val="4"/>
          <w:w w:val="95"/>
        </w:rPr>
        <w:t xml:space="preserve">本单位对上述情况的真实性负责。如有虚假，愿承担相关法 </w:t>
      </w:r>
      <w:r>
        <w:rPr>
          <w:rFonts w:hint="eastAsia" w:asciiTheme="minorEastAsia" w:hAnsiTheme="minorEastAsia" w:eastAsiaTheme="minorEastAsia" w:cstheme="minorEastAsia"/>
        </w:rPr>
        <w:t>律责任。</w:t>
      </w:r>
    </w:p>
    <w:p>
      <w:pPr>
        <w:pStyle w:val="3"/>
        <w:spacing w:line="360" w:lineRule="auto"/>
        <w:ind w:left="776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特此承诺。</w:t>
      </w:r>
    </w:p>
    <w:p>
      <w:pPr>
        <w:pStyle w:val="3"/>
        <w:spacing w:line="360" w:lineRule="auto"/>
        <w:rPr>
          <w:rFonts w:hint="eastAsia" w:asciiTheme="minorEastAsia" w:hAnsiTheme="minorEastAsia" w:eastAsiaTheme="minorEastAsia" w:cstheme="minorEastAsia"/>
          <w:sz w:val="20"/>
        </w:rPr>
      </w:pPr>
    </w:p>
    <w:p>
      <w:pPr>
        <w:pStyle w:val="3"/>
        <w:spacing w:before="11" w:line="360" w:lineRule="auto"/>
        <w:rPr>
          <w:rFonts w:hint="eastAsia" w:asciiTheme="minorEastAsia" w:hAnsiTheme="minorEastAsia" w:eastAsiaTheme="minorEastAsia" w:cstheme="minorEastAsia"/>
          <w:sz w:val="11"/>
        </w:rPr>
      </w:pPr>
    </w:p>
    <w:p>
      <w:pPr>
        <w:pStyle w:val="3"/>
        <w:spacing w:line="360" w:lineRule="auto"/>
        <w:ind w:left="776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参保单位（公章）</w:t>
      </w:r>
    </w:p>
    <w:p>
      <w:pPr>
        <w:pStyle w:val="3"/>
        <w:spacing w:line="360" w:lineRule="auto"/>
        <w:ind w:left="776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pacing w:val="-27"/>
          <w:w w:val="99"/>
        </w:rPr>
        <w:t>法定代表人：</w:t>
      </w:r>
      <w:r>
        <w:rPr>
          <w:rFonts w:hint="eastAsia" w:asciiTheme="minorEastAsia" w:hAnsiTheme="minorEastAsia" w:eastAsiaTheme="minorEastAsia" w:cstheme="minorEastAsia"/>
          <w:w w:val="99"/>
        </w:rPr>
        <w:t>（</w:t>
      </w:r>
      <w:r>
        <w:rPr>
          <w:rFonts w:hint="eastAsia" w:asciiTheme="minorEastAsia" w:hAnsiTheme="minorEastAsia" w:eastAsiaTheme="minorEastAsia" w:cstheme="minorEastAsia"/>
          <w:spacing w:val="1"/>
          <w:w w:val="99"/>
        </w:rPr>
        <w:t>签字</w:t>
      </w:r>
      <w:r>
        <w:rPr>
          <w:rFonts w:hint="eastAsia" w:asciiTheme="minorEastAsia" w:hAnsiTheme="minorEastAsia" w:eastAsiaTheme="minorEastAsia" w:cstheme="minorEastAsia"/>
          <w:w w:val="99"/>
        </w:rPr>
        <w:t>）</w:t>
      </w:r>
    </w:p>
    <w:p>
      <w:pPr>
        <w:pStyle w:val="3"/>
        <w:tabs>
          <w:tab w:val="left" w:pos="5737"/>
          <w:tab w:val="left" w:pos="6378"/>
        </w:tabs>
        <w:spacing w:line="360" w:lineRule="auto"/>
        <w:ind w:left="5096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年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日</w:t>
      </w:r>
    </w:p>
    <w:p>
      <w:pPr>
        <w:pStyle w:val="3"/>
        <w:spacing w:before="17"/>
        <w:rPr>
          <w:rFonts w:hint="eastAsia" w:ascii="宋体" w:hAnsi="宋体" w:eastAsia="宋体" w:cs="宋体"/>
          <w:sz w:val="10"/>
        </w:rPr>
      </w:pPr>
    </w:p>
    <w:sectPr>
      <w:footerReference r:id="rId3" w:type="default"/>
      <w:footerReference r:id="rId4" w:type="even"/>
      <w:pgSz w:w="11910" w:h="16840"/>
      <w:pgMar w:top="1580" w:right="1140" w:bottom="1740" w:left="1280" w:header="0" w:footer="1540" w:gutter="0"/>
      <w:pgNumType w:fmt="decimal" w:start="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Noto Sans Mono CJK JP Bold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Droid Sans Fallbac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CJK JP Blac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CJK JP Medium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WenQuanYi Zen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2" o:spid="_x0000_s2052" o:spt="202" type="#_x0000_t202" style="position:absolute;left:0pt;margin-top:753.85pt;height:16.05pt;width:43.95pt;mso-position-horizontal:right;mso-position-horizontal-relative:margin;mso-position-vertical-relative:page;z-index:4873830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Noto Sans CJK JP Black"/>
                    <w:sz w:val="28"/>
                  </w:rPr>
                </w:pPr>
                <w:r>
                  <w:rPr>
                    <w:rFonts w:ascii="Noto Sans CJK JP Black"/>
                    <w:w w:val="110"/>
                    <w:sz w:val="28"/>
                  </w:rPr>
                  <w:t xml:space="preserve">- </w:t>
                </w:r>
                <w:r>
                  <w:rPr>
                    <w:rFonts w:hint="eastAsia" w:ascii="宋体" w:hAnsi="宋体" w:eastAsia="宋体" w:cs="宋体"/>
                    <w:lang w:val="en-US" w:eastAsia="zh-CN"/>
                  </w:rPr>
                  <w:t>9</w:t>
                </w:r>
                <w:r>
                  <w:rPr>
                    <w:rFonts w:ascii="Noto Sans CJK JP Black"/>
                    <w:spacing w:val="55"/>
                    <w:sz w:val="28"/>
                  </w:rPr>
                  <w:t xml:space="preserve"> </w:t>
                </w:r>
                <w:r>
                  <w:rPr>
                    <w:rFonts w:ascii="Noto Sans CJK JP Black"/>
                    <w:w w:val="110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1B6E54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Mono CJK JP Bold" w:hAnsi="Noto Sans Mono CJK JP Bold" w:eastAsia="Noto Sans Mono CJK JP Bold" w:cs="Noto Sans Mono CJK JP Bold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21"/>
      <w:outlineLvl w:val="1"/>
    </w:pPr>
    <w:rPr>
      <w:rFonts w:ascii="Droid Sans Fallback" w:hAnsi="Droid Sans Fallback" w:eastAsia="Droid Sans Fallback" w:cs="Droid Sans Fallback"/>
      <w:sz w:val="44"/>
      <w:szCs w:val="4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Noto Sans Mono CJK JP Bold" w:hAnsi="Noto Sans Mono CJK JP Bold" w:eastAsia="Noto Sans Mono CJK JP Bold" w:cs="Noto Sans Mono CJK JP Bold"/>
      <w:sz w:val="32"/>
      <w:szCs w:val="32"/>
      <w:lang w:val="en-US" w:eastAsia="zh-CN" w:bidi="ar-SA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qFormat/>
    <w:uiPriority w:val="1"/>
    <w:pPr>
      <w:ind w:left="347"/>
    </w:pPr>
    <w:rPr>
      <w:rFonts w:ascii="Droid Sans Fallback" w:hAnsi="Droid Sans Fallback" w:eastAsia="Droid Sans Fallback" w:cs="Droid Sans Fallback"/>
      <w:sz w:val="84"/>
      <w:szCs w:val="84"/>
      <w:lang w:val="en-US" w:eastAsia="zh-CN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en-US" w:eastAsia="zh-CN" w:bidi="ar-SA"/>
    </w:rPr>
  </w:style>
  <w:style w:type="paragraph" w:customStyle="1" w:styleId="10">
    <w:name w:val="Table Paragraph"/>
    <w:basedOn w:val="1"/>
    <w:qFormat/>
    <w:uiPriority w:val="1"/>
    <w:rPr>
      <w:rFonts w:ascii="Noto Sans CJK JP Black" w:hAnsi="Noto Sans CJK JP Black" w:eastAsia="Noto Sans CJK JP Black" w:cs="Noto Sans CJK JP Black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2020-03-13T14:51:00Z</dcterms:created>
  <dc:creator>未定义</dc:creator>
  <cp:lastModifiedBy>心阳</cp:lastModifiedBy>
  <dcterms:modified xsi:type="dcterms:W3CDTF">2020-03-13T15:09:46Z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2020-03-13T00:00:00Z</vt:filetime>
  </property>
  <property fmtid="{D5CDD505-2E9C-101B-9397-08002B2CF9AE}" pid="5" name="KSOProductBuildVer">
    <vt:lpwstr>2052-11.1.0.9440</vt:lpwstr>
  </property>
</Properties>
</file>